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007087"/>
          <w:sz w:val="20"/>
        </w:rPr>
        <w:t>SNLAB  |  RESEARCH SERVICES</w:t>
      </w:r>
    </w:p>
    <w:p>
      <w:pPr>
        <w:jc w:val="center"/>
      </w:pPr>
      <w:r>
        <w:rPr>
          <w:b/>
          <w:sz w:val="38"/>
        </w:rPr>
        <w:t>거래명세서</w:t>
      </w:r>
    </w:p>
    <w:p>
      <w:pPr>
        <w:jc w:val="center"/>
      </w:pPr>
      <w:r>
        <w:t>TRANSACTION STATEMENT  |  연구지원서비스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>
              <w:t>거래명세서 번호</w:t>
            </w:r>
          </w:p>
        </w:tc>
        <w:tc>
          <w:tcPr>
            <w:tcW w:type="dxa" w:w="2550"/>
          </w:tcPr>
          <w:p>
            <w:r/>
          </w:p>
        </w:tc>
        <w:tc>
          <w:tcPr>
            <w:tcW w:type="dxa" w:w="2550"/>
          </w:tcPr>
          <w:p>
            <w:r>
              <w:t>발행일</w:t>
            </w:r>
          </w:p>
        </w:tc>
        <w:tc>
          <w:tcPr>
            <w:tcW w:type="dxa" w:w="2550"/>
          </w:tcPr>
          <w:p>
            <w:r>
              <w:t>20   년   월   일</w:t>
            </w:r>
          </w:p>
        </w:tc>
      </w:tr>
      <w:tr>
        <w:tc>
          <w:tcPr>
            <w:tcW w:type="dxa" w:w="2550"/>
          </w:tcPr>
          <w:p>
            <w:r>
              <w:t>공급받는 자</w:t>
            </w:r>
          </w:p>
        </w:tc>
        <w:tc>
          <w:tcPr>
            <w:tcW w:type="dxa" w:w="2550"/>
          </w:tcPr>
          <w:p>
            <w:r>
              <w:t>인하대병원 (정확한 사업자명 확인 필요)</w:t>
            </w:r>
          </w:p>
        </w:tc>
        <w:tc>
          <w:tcPr>
            <w:tcW w:type="dxa" w:w="2550"/>
          </w:tcPr>
          <w:p>
            <w:r>
              <w:t>담당자</w:t>
            </w:r>
          </w:p>
        </w:tc>
        <w:tc>
          <w:tcPr>
            <w:tcW w:type="dxa" w:w="2550"/>
          </w:tcPr>
          <w:p>
            <w:r>
              <w:t>전명신 교수 / 담당자 확인</w:t>
            </w:r>
          </w:p>
        </w:tc>
      </w:tr>
      <w:tr>
        <w:tc>
          <w:tcPr>
            <w:tcW w:type="dxa" w:w="2550"/>
          </w:tcPr>
          <w:p>
            <w:r>
              <w:t>공급자</w:t>
            </w:r>
          </w:p>
        </w:tc>
        <w:tc>
          <w:tcPr>
            <w:tcW w:type="dxa" w:w="2550"/>
          </w:tcPr>
          <w:p>
            <w:r>
              <w:t>에스앤랩(SNLAB)</w:t>
            </w:r>
          </w:p>
        </w:tc>
        <w:tc>
          <w:tcPr>
            <w:tcW w:type="dxa" w:w="2550"/>
          </w:tcPr>
          <w:p>
            <w:r>
              <w:t>대표자</w:t>
            </w:r>
          </w:p>
        </w:tc>
        <w:tc>
          <w:tcPr>
            <w:tcW w:type="dxa" w:w="2550"/>
          </w:tcPr>
          <w:p>
            <w:r>
              <w:t>박인서 (사업자등록증 확인)</w:t>
            </w:r>
          </w:p>
        </w:tc>
      </w:tr>
      <w:tr>
        <w:tc>
          <w:tcPr>
            <w:tcW w:type="dxa" w:w="2550"/>
          </w:tcPr>
          <w:p>
            <w:r>
              <w:t>사업자등록번호</w:t>
            </w:r>
          </w:p>
        </w:tc>
        <w:tc>
          <w:tcPr>
            <w:tcW w:type="dxa" w:w="2550"/>
          </w:tcPr>
          <w:p>
            <w:r/>
          </w:p>
        </w:tc>
        <w:tc>
          <w:tcPr>
            <w:tcW w:type="dxa" w:w="2550"/>
          </w:tcPr>
          <w:p>
            <w:r>
              <w:t>사업장 주소</w:t>
            </w:r>
          </w:p>
        </w:tc>
        <w:tc>
          <w:tcPr>
            <w:tcW w:type="dxa" w:w="2550"/>
          </w:tcPr>
          <w:p>
            <w:r/>
          </w:p>
        </w:tc>
      </w:tr>
      <w:tr>
        <w:tc>
          <w:tcPr>
            <w:tcW w:type="dxa" w:w="2550"/>
          </w:tcPr>
          <w:p>
            <w:r>
              <w:t>연락처 / 이메일</w:t>
            </w:r>
          </w:p>
        </w:tc>
        <w:tc>
          <w:tcPr>
            <w:tcW w:type="dxa" w:w="2550"/>
          </w:tcPr>
          <w:p>
            <w:r/>
          </w:p>
        </w:tc>
        <w:tc>
          <w:tcPr>
            <w:tcW w:type="dxa" w:w="2550"/>
          </w:tcPr>
          <w:p>
            <w:r>
              <w:t>공급일자 / 기간</w:t>
            </w:r>
          </w:p>
        </w:tc>
        <w:tc>
          <w:tcPr>
            <w:tcW w:type="dxa" w:w="2550"/>
          </w:tcPr>
          <w:p>
            <w:r/>
          </w:p>
        </w:tc>
      </w:tr>
    </w:tbl>
    <w:p/>
    <w:p>
      <w:r>
        <w:rPr>
          <w:b/>
          <w:color w:val="007087"/>
          <w:sz w:val="22"/>
        </w:rPr>
        <w:t>01  서비스 제공 내역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700"/>
          </w:tcPr>
          <w:p>
            <w:r>
              <w:t>번호</w:t>
            </w:r>
          </w:p>
        </w:tc>
        <w:tc>
          <w:tcPr>
            <w:tcW w:type="dxa" w:w="1700"/>
          </w:tcPr>
          <w:p>
            <w:r>
              <w:t>품목 / 서비스명</w:t>
            </w:r>
          </w:p>
        </w:tc>
        <w:tc>
          <w:tcPr>
            <w:tcW w:type="dxa" w:w="1700"/>
          </w:tcPr>
          <w:p>
            <w:r>
              <w:t>규격·내용</w:t>
            </w:r>
          </w:p>
        </w:tc>
        <w:tc>
          <w:tcPr>
            <w:tcW w:type="dxa" w:w="1700"/>
          </w:tcPr>
          <w:p>
            <w:r>
              <w:t>수량</w:t>
            </w:r>
          </w:p>
        </w:tc>
        <w:tc>
          <w:tcPr>
            <w:tcW w:type="dxa" w:w="1700"/>
          </w:tcPr>
          <w:p>
            <w:r>
              <w:t>단가(원)</w:t>
            </w:r>
          </w:p>
        </w:tc>
        <w:tc>
          <w:tcPr>
            <w:tcW w:type="dxa" w:w="1700"/>
          </w:tcPr>
          <w:p>
            <w:r>
              <w:t>공급가액(원)</w:t>
            </w:r>
          </w:p>
        </w:tc>
      </w:tr>
      <w:tr>
        <w:tc>
          <w:tcPr>
            <w:tcW w:type="dxa" w:w="1700"/>
          </w:tcPr>
          <w:p>
            <w:r>
              <w:t>1</w:t>
            </w:r>
          </w:p>
        </w:tc>
        <w:tc>
          <w:tcPr>
            <w:tcW w:type="dxa" w:w="1700"/>
          </w:tcPr>
          <w:p>
            <w:r/>
          </w:p>
        </w:tc>
        <w:tc>
          <w:tcPr>
            <w:tcW w:type="dxa" w:w="1700"/>
          </w:tcPr>
          <w:p>
            <w:r/>
          </w:p>
        </w:tc>
        <w:tc>
          <w:tcPr>
            <w:tcW w:type="dxa" w:w="1700"/>
          </w:tcPr>
          <w:p>
            <w:r/>
          </w:p>
        </w:tc>
        <w:tc>
          <w:tcPr>
            <w:tcW w:type="dxa" w:w="1700"/>
          </w:tcPr>
          <w:p>
            <w:r/>
          </w:p>
        </w:tc>
        <w:tc>
          <w:tcPr>
            <w:tcW w:type="dxa" w:w="1700"/>
          </w:tcPr>
          <w:p>
            <w:r/>
          </w:p>
        </w:tc>
      </w:tr>
      <w:tr>
        <w:tc>
          <w:tcPr>
            <w:tcW w:type="dxa" w:w="1700"/>
          </w:tcPr>
          <w:p>
            <w:r>
              <w:t>2</w:t>
            </w:r>
          </w:p>
        </w:tc>
        <w:tc>
          <w:tcPr>
            <w:tcW w:type="dxa" w:w="1700"/>
          </w:tcPr>
          <w:p>
            <w:r/>
          </w:p>
        </w:tc>
        <w:tc>
          <w:tcPr>
            <w:tcW w:type="dxa" w:w="1700"/>
          </w:tcPr>
          <w:p>
            <w:r/>
          </w:p>
        </w:tc>
        <w:tc>
          <w:tcPr>
            <w:tcW w:type="dxa" w:w="1700"/>
          </w:tcPr>
          <w:p>
            <w:r/>
          </w:p>
        </w:tc>
        <w:tc>
          <w:tcPr>
            <w:tcW w:type="dxa" w:w="1700"/>
          </w:tcPr>
          <w:p>
            <w:r/>
          </w:p>
        </w:tc>
        <w:tc>
          <w:tcPr>
            <w:tcW w:type="dxa" w:w="1700"/>
          </w:tcPr>
          <w:p>
            <w:r/>
          </w:p>
        </w:tc>
      </w:tr>
      <w:tr>
        <w:tc>
          <w:tcPr>
            <w:tcW w:type="dxa" w:w="1700"/>
          </w:tcPr>
          <w:p>
            <w:r>
              <w:t>3</w:t>
            </w:r>
          </w:p>
        </w:tc>
        <w:tc>
          <w:tcPr>
            <w:tcW w:type="dxa" w:w="1700"/>
          </w:tcPr>
          <w:p>
            <w:r/>
          </w:p>
        </w:tc>
        <w:tc>
          <w:tcPr>
            <w:tcW w:type="dxa" w:w="1700"/>
          </w:tcPr>
          <w:p>
            <w:r/>
          </w:p>
        </w:tc>
        <w:tc>
          <w:tcPr>
            <w:tcW w:type="dxa" w:w="1700"/>
          </w:tcPr>
          <w:p>
            <w:r/>
          </w:p>
        </w:tc>
        <w:tc>
          <w:tcPr>
            <w:tcW w:type="dxa" w:w="1700"/>
          </w:tcPr>
          <w:p>
            <w:r/>
          </w:p>
        </w:tc>
        <w:tc>
          <w:tcPr>
            <w:tcW w:type="dxa" w:w="1700"/>
          </w:tcPr>
          <w:p>
            <w:r/>
          </w:p>
        </w:tc>
      </w:tr>
      <w:tr>
        <w:tc>
          <w:tcPr>
            <w:tcW w:type="dxa" w:w="1700"/>
          </w:tcPr>
          <w:p>
            <w:r>
              <w:t>4</w:t>
            </w:r>
          </w:p>
        </w:tc>
        <w:tc>
          <w:tcPr>
            <w:tcW w:type="dxa" w:w="1700"/>
          </w:tcPr>
          <w:p>
            <w:r/>
          </w:p>
        </w:tc>
        <w:tc>
          <w:tcPr>
            <w:tcW w:type="dxa" w:w="1700"/>
          </w:tcPr>
          <w:p>
            <w:r/>
          </w:p>
        </w:tc>
        <w:tc>
          <w:tcPr>
            <w:tcW w:type="dxa" w:w="1700"/>
          </w:tcPr>
          <w:p>
            <w:r/>
          </w:p>
        </w:tc>
        <w:tc>
          <w:tcPr>
            <w:tcW w:type="dxa" w:w="1700"/>
          </w:tcPr>
          <w:p>
            <w:r/>
          </w:p>
        </w:tc>
        <w:tc>
          <w:tcPr>
            <w:tcW w:type="dxa" w:w="1700"/>
          </w:tcPr>
          <w:p>
            <w:r/>
          </w:p>
        </w:tc>
      </w:tr>
      <w:tr>
        <w:tc>
          <w:tcPr>
            <w:tcW w:type="dxa" w:w="1700"/>
          </w:tcPr>
          <w:p>
            <w:r>
              <w:t>5</w:t>
            </w:r>
          </w:p>
        </w:tc>
        <w:tc>
          <w:tcPr>
            <w:tcW w:type="dxa" w:w="1700"/>
          </w:tcPr>
          <w:p>
            <w:r/>
          </w:p>
        </w:tc>
        <w:tc>
          <w:tcPr>
            <w:tcW w:type="dxa" w:w="1700"/>
          </w:tcPr>
          <w:p>
            <w:r/>
          </w:p>
        </w:tc>
        <w:tc>
          <w:tcPr>
            <w:tcW w:type="dxa" w:w="1700"/>
          </w:tcPr>
          <w:p>
            <w:r/>
          </w:p>
        </w:tc>
        <w:tc>
          <w:tcPr>
            <w:tcW w:type="dxa" w:w="1700"/>
          </w:tcPr>
          <w:p>
            <w:r/>
          </w:p>
        </w:tc>
        <w:tc>
          <w:tcPr>
            <w:tcW w:type="dxa" w:w="1700"/>
          </w:tcPr>
          <w:p>
            <w:r/>
          </w:p>
        </w:tc>
      </w:tr>
      <w:tr>
        <w:tc>
          <w:tcPr>
            <w:tcW w:type="dxa" w:w="1700"/>
          </w:tcPr>
          <w:p>
            <w:r>
              <w:t>6</w:t>
            </w:r>
          </w:p>
        </w:tc>
        <w:tc>
          <w:tcPr>
            <w:tcW w:type="dxa" w:w="1700"/>
          </w:tcPr>
          <w:p>
            <w:r/>
          </w:p>
        </w:tc>
        <w:tc>
          <w:tcPr>
            <w:tcW w:type="dxa" w:w="1700"/>
          </w:tcPr>
          <w:p>
            <w:r/>
          </w:p>
        </w:tc>
        <w:tc>
          <w:tcPr>
            <w:tcW w:type="dxa" w:w="1700"/>
          </w:tcPr>
          <w:p>
            <w:r/>
          </w:p>
        </w:tc>
        <w:tc>
          <w:tcPr>
            <w:tcW w:type="dxa" w:w="1700"/>
          </w:tcPr>
          <w:p>
            <w:r/>
          </w:p>
        </w:tc>
        <w:tc>
          <w:tcPr>
            <w:tcW w:type="dxa" w:w="1700"/>
          </w:tcPr>
          <w:p>
            <w:r/>
          </w:p>
        </w:tc>
      </w:tr>
      <w:tr>
        <w:tc>
          <w:tcPr>
            <w:tcW w:type="dxa" w:w="1700"/>
          </w:tcPr>
          <w:p>
            <w:r>
              <w:t>7</w:t>
            </w:r>
          </w:p>
        </w:tc>
        <w:tc>
          <w:tcPr>
            <w:tcW w:type="dxa" w:w="1700"/>
          </w:tcPr>
          <w:p>
            <w:r/>
          </w:p>
        </w:tc>
        <w:tc>
          <w:tcPr>
            <w:tcW w:type="dxa" w:w="1700"/>
          </w:tcPr>
          <w:p>
            <w:r/>
          </w:p>
        </w:tc>
        <w:tc>
          <w:tcPr>
            <w:tcW w:type="dxa" w:w="1700"/>
          </w:tcPr>
          <w:p>
            <w:r/>
          </w:p>
        </w:tc>
        <w:tc>
          <w:tcPr>
            <w:tcW w:type="dxa" w:w="1700"/>
          </w:tcPr>
          <w:p>
            <w:r/>
          </w:p>
        </w:tc>
        <w:tc>
          <w:tcPr>
            <w:tcW w:type="dxa" w:w="1700"/>
          </w:tcPr>
          <w:p>
            <w:r/>
          </w:p>
        </w:tc>
      </w:tr>
      <w:tr>
        <w:tc>
          <w:tcPr>
            <w:tcW w:type="dxa" w:w="1700"/>
          </w:tcPr>
          <w:p>
            <w:r>
              <w:t>8</w:t>
            </w:r>
          </w:p>
        </w:tc>
        <w:tc>
          <w:tcPr>
            <w:tcW w:type="dxa" w:w="1700"/>
          </w:tcPr>
          <w:p>
            <w:r/>
          </w:p>
        </w:tc>
        <w:tc>
          <w:tcPr>
            <w:tcW w:type="dxa" w:w="1700"/>
          </w:tcPr>
          <w:p>
            <w:r/>
          </w:p>
        </w:tc>
        <w:tc>
          <w:tcPr>
            <w:tcW w:type="dxa" w:w="1700"/>
          </w:tcPr>
          <w:p>
            <w:r/>
          </w:p>
        </w:tc>
        <w:tc>
          <w:tcPr>
            <w:tcW w:type="dxa" w:w="1700"/>
          </w:tcPr>
          <w:p>
            <w:r/>
          </w:p>
        </w:tc>
        <w:tc>
          <w:tcPr>
            <w:tcW w:type="dxa" w:w="1700"/>
          </w:tcPr>
          <w:p>
            <w:r/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공급가액 합계(원)</w:t>
            </w:r>
          </w:p>
        </w:tc>
        <w:tc>
          <w:tcPr>
            <w:tcW w:type="dxa" w:w="5100"/>
          </w:tcPr>
          <w:p>
            <w:r/>
          </w:p>
        </w:tc>
      </w:tr>
      <w:tr>
        <w:tc>
          <w:tcPr>
            <w:tcW w:type="dxa" w:w="5100"/>
          </w:tcPr>
          <w:p>
            <w:r>
              <w:t>부가가치세(원)</w:t>
            </w:r>
          </w:p>
        </w:tc>
        <w:tc>
          <w:tcPr>
            <w:tcW w:type="dxa" w:w="5100"/>
          </w:tcPr>
          <w:p>
            <w:r>
              <w:t>과세 여부 확인 후 기재</w:t>
            </w:r>
          </w:p>
        </w:tc>
      </w:tr>
      <w:tr>
        <w:tc>
          <w:tcPr>
            <w:tcW w:type="dxa" w:w="5100"/>
          </w:tcPr>
          <w:p>
            <w:r>
              <w:t>총 청구금액(원)</w:t>
            </w:r>
          </w:p>
        </w:tc>
        <w:tc>
          <w:tcPr>
            <w:tcW w:type="dxa" w:w="5100"/>
          </w:tcPr>
          <w:p>
            <w:r/>
          </w:p>
        </w:tc>
      </w:tr>
      <w:tr>
        <w:tc>
          <w:tcPr>
            <w:tcW w:type="dxa" w:w="5100"/>
          </w:tcPr>
          <w:p>
            <w:r>
              <w:t>비고 / 관련 의뢰번호</w:t>
            </w:r>
          </w:p>
        </w:tc>
        <w:tc>
          <w:tcPr>
            <w:tcW w:type="dxa" w:w="5100"/>
          </w:tcPr>
          <w:p>
            <w:r/>
          </w:p>
        </w:tc>
      </w:tr>
    </w:tbl>
    <w:p/>
    <w:p>
      <w:r>
        <w:rPr>
          <w:b/>
          <w:color w:val="007087"/>
          <w:sz w:val="22"/>
        </w:rPr>
        <w:t>02  정산 및 발행 안내</w:t>
      </w:r>
    </w:p>
    <w:p>
      <w:r>
        <w:t>전자세금계산서 수신처: 인하대병원 (정확한 사업자등록정보·수신 이메일 확인 후 발행)</w:t>
      </w:r>
    </w:p>
    <w:p>
      <w:r>
        <w:t>입금계좌: 은행명 __________  계좌번호 ____________________  예금주 __________</w:t>
      </w:r>
    </w:p>
    <w:p>
      <w:r>
        <w:t>※ 본 거래명세서는 공급 내역 확인용이며, 전자세금계산서를 대체하지 않습니다. 공급가액·세액은 확정 견적 및 실제 거래내역에 따라 작성합니다.</w:t>
      </w:r>
    </w:p>
    <w:p>
      <w:r>
        <w:t>발행: 에스앤랩(SNLAB)                         확인: __________________</w:t>
      </w:r>
    </w:p>
    <w:sectPr w:rsidR="00FC693F" w:rsidRPr="0006063C" w:rsidSect="00034616">
      <w:pgSz w:w="12240" w:h="15840"/>
      <w:pgMar w:top="964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color w:val="233041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